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35DFE" w14:textId="5E300F14" w:rsidR="00001E75" w:rsidRDefault="001C05F0">
      <w:pPr>
        <w:rPr>
          <w:b/>
          <w:lang w:val="en-GB"/>
        </w:rPr>
      </w:pPr>
      <w:bookmarkStart w:id="0" w:name="_GoBack"/>
      <w:bookmarkEnd w:id="0"/>
      <w:r w:rsidRPr="006D58A1">
        <w:rPr>
          <w:b/>
          <w:lang w:val="en-GB"/>
        </w:rPr>
        <w:t xml:space="preserve">Pay resolution </w:t>
      </w:r>
    </w:p>
    <w:p w14:paraId="647A2300" w14:textId="2CFA44B5" w:rsidR="001C5F40" w:rsidRDefault="001C5F40">
      <w:pPr>
        <w:rPr>
          <w:b/>
          <w:lang w:val="en-GB"/>
        </w:rPr>
      </w:pPr>
      <w:r>
        <w:rPr>
          <w:b/>
          <w:lang w:val="en-GB"/>
        </w:rPr>
        <w:t>This branch notes</w:t>
      </w:r>
    </w:p>
    <w:p w14:paraId="182A9971" w14:textId="7511A2CA" w:rsidR="001C5F40" w:rsidRPr="001C5F40" w:rsidRDefault="001C5F40" w:rsidP="001C5F40">
      <w:pPr>
        <w:pStyle w:val="ListParagraph"/>
        <w:numPr>
          <w:ilvl w:val="0"/>
          <w:numId w:val="2"/>
        </w:numPr>
        <w:rPr>
          <w:lang w:val="en-GB"/>
        </w:rPr>
      </w:pPr>
      <w:r w:rsidRPr="001C5F40">
        <w:rPr>
          <w:lang w:val="en-GB"/>
        </w:rPr>
        <w:t>The imposition of a below inflation pay award for all support staff</w:t>
      </w:r>
      <w:r>
        <w:rPr>
          <w:lang w:val="en-GB"/>
        </w:rPr>
        <w:t>, with inflation at 3.9% in August 2017</w:t>
      </w:r>
    </w:p>
    <w:p w14:paraId="7BC5B346" w14:textId="21979B54" w:rsidR="001C5F40" w:rsidRDefault="00E81139" w:rsidP="001C5F4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Average UK earnings are now £24 648 per year. Nearly all University support staff earn below this figure</w:t>
      </w:r>
    </w:p>
    <w:p w14:paraId="502EA1AF" w14:textId="19D4714E" w:rsidR="00E81139" w:rsidRDefault="00E81139" w:rsidP="001C5F4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On the 22</w:t>
      </w:r>
      <w:r w:rsidRPr="0078177A">
        <w:rPr>
          <w:vertAlign w:val="superscript"/>
          <w:lang w:val="en-GB"/>
        </w:rPr>
        <w:t>nd</w:t>
      </w:r>
      <w:r>
        <w:rPr>
          <w:lang w:val="en-GB"/>
        </w:rPr>
        <w:t xml:space="preserve"> August the University stated that an RPI pay offer would be, ‘at the outer limits of what the University could afford’</w:t>
      </w:r>
    </w:p>
    <w:p w14:paraId="060B6AF9" w14:textId="2710599A" w:rsidR="00E81139" w:rsidRDefault="00E81139" w:rsidP="001C5F4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We estimate at a 5% across the board pay rise would only cost the University £2.7m per year</w:t>
      </w:r>
    </w:p>
    <w:p w14:paraId="143B5CB1" w14:textId="49B7C0B0" w:rsidR="001C5F40" w:rsidRDefault="00E81139" w:rsidP="001C5F4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The University’s published accounts</w:t>
      </w:r>
      <w:r>
        <w:rPr>
          <w:lang w:val="en-GB"/>
        </w:rPr>
        <w:t xml:space="preserve"> for 2015/2016</w:t>
      </w:r>
      <w:r>
        <w:rPr>
          <w:lang w:val="en-GB"/>
        </w:rPr>
        <w:t xml:space="preserve"> show an annual income of £650 million, a 9% increase on the previous year and showing an annual profit of £83 million</w:t>
      </w:r>
    </w:p>
    <w:p w14:paraId="2967FAD4" w14:textId="59739B78" w:rsidR="00E81139" w:rsidRDefault="00E81139" w:rsidP="001C5F4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The recent headlines regarding the Vice Chancellors pay rise and bonus.</w:t>
      </w:r>
    </w:p>
    <w:p w14:paraId="43202C60" w14:textId="1EF4C9C1" w:rsidR="00E81139" w:rsidRDefault="00E81139" w:rsidP="00E81139">
      <w:pPr>
        <w:rPr>
          <w:lang w:val="en-GB"/>
        </w:rPr>
      </w:pPr>
      <w:r>
        <w:rPr>
          <w:lang w:val="en-GB"/>
        </w:rPr>
        <w:t>This branch believes</w:t>
      </w:r>
    </w:p>
    <w:p w14:paraId="2FECAA5C" w14:textId="5DAF1CCA" w:rsidR="00E81139" w:rsidRDefault="00E81139" w:rsidP="00E81139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It is obscene for the Vice Chancellor to receive a £50, 000 </w:t>
      </w:r>
      <w:proofErr w:type="gramStart"/>
      <w:r>
        <w:rPr>
          <w:lang w:val="en-GB"/>
        </w:rPr>
        <w:t>bonus</w:t>
      </w:r>
      <w:proofErr w:type="gramEnd"/>
      <w:r>
        <w:rPr>
          <w:lang w:val="en-GB"/>
        </w:rPr>
        <w:t xml:space="preserve"> on top of one the highest Vice chancellor salaries in the UK whilst University employees are paid below the real Living Wage of £8.75</w:t>
      </w:r>
    </w:p>
    <w:p w14:paraId="5D749CC5" w14:textId="3DA8A5B0" w:rsidR="00E81139" w:rsidRDefault="00E81139" w:rsidP="00E81139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The University have shown time and again they can afford an above inflation pay rise for staff but that they will not pay it until forced to do so.</w:t>
      </w:r>
    </w:p>
    <w:p w14:paraId="09E92ED4" w14:textId="4520DEC7" w:rsidR="00E81139" w:rsidRDefault="00E81139" w:rsidP="00E81139">
      <w:pPr>
        <w:rPr>
          <w:lang w:val="en-GB"/>
        </w:rPr>
      </w:pPr>
      <w:r>
        <w:rPr>
          <w:lang w:val="en-GB"/>
        </w:rPr>
        <w:t>This branch further believes</w:t>
      </w:r>
    </w:p>
    <w:p w14:paraId="190F4F70" w14:textId="75B6003F" w:rsidR="00E81139" w:rsidRPr="00E81139" w:rsidRDefault="00E81139" w:rsidP="00E81139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If the branch continues to grow in strength, increasing its membership and number of active members that we can win a </w:t>
      </w:r>
      <w:r w:rsidR="00831A61">
        <w:rPr>
          <w:lang w:val="en-GB"/>
        </w:rPr>
        <w:t xml:space="preserve">decent pay rises for all staff. </w:t>
      </w:r>
    </w:p>
    <w:p w14:paraId="548FA79A" w14:textId="5ACBB7E4" w:rsidR="001C5F40" w:rsidRDefault="00E81139" w:rsidP="001C5F40">
      <w:pPr>
        <w:rPr>
          <w:b/>
          <w:lang w:val="en-GB"/>
        </w:rPr>
      </w:pPr>
      <w:r>
        <w:rPr>
          <w:b/>
          <w:lang w:val="en-GB"/>
        </w:rPr>
        <w:t>This branch agrees to:</w:t>
      </w:r>
    </w:p>
    <w:p w14:paraId="644D3E0B" w14:textId="77777777" w:rsidR="001C05F0" w:rsidRPr="00E81139" w:rsidRDefault="001C05F0" w:rsidP="00E81139">
      <w:pPr>
        <w:rPr>
          <w:lang w:val="en-GB"/>
        </w:rPr>
      </w:pPr>
      <w:r w:rsidRPr="00E81139">
        <w:rPr>
          <w:lang w:val="en-GB"/>
        </w:rPr>
        <w:t>Leaflet University opens days, applicant visit day and other public University events and to highlight</w:t>
      </w:r>
    </w:p>
    <w:p w14:paraId="02521E61" w14:textId="7B8C73F5" w:rsidR="001C05F0" w:rsidRDefault="001C05F0" w:rsidP="001C05F0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The importan</w:t>
      </w:r>
      <w:r w:rsidR="00E81139">
        <w:rPr>
          <w:lang w:val="en-GB"/>
        </w:rPr>
        <w:t xml:space="preserve">t role </w:t>
      </w:r>
      <w:r>
        <w:rPr>
          <w:lang w:val="en-GB"/>
        </w:rPr>
        <w:t xml:space="preserve">support </w:t>
      </w:r>
      <w:r w:rsidR="00E81139">
        <w:rPr>
          <w:lang w:val="en-GB"/>
        </w:rPr>
        <w:t xml:space="preserve">and professional </w:t>
      </w:r>
      <w:r>
        <w:rPr>
          <w:lang w:val="en-GB"/>
        </w:rPr>
        <w:t xml:space="preserve">staff </w:t>
      </w:r>
      <w:r w:rsidR="00E81139">
        <w:rPr>
          <w:lang w:val="en-GB"/>
        </w:rPr>
        <w:t>perform</w:t>
      </w:r>
    </w:p>
    <w:p w14:paraId="23641A19" w14:textId="77777777" w:rsidR="001C05F0" w:rsidRDefault="001C05F0" w:rsidP="001C05F0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The high pay of the vice chancellor, his associated benefits and that of other senior staff</w:t>
      </w:r>
    </w:p>
    <w:p w14:paraId="524A0707" w14:textId="77777777" w:rsidR="001C05F0" w:rsidRDefault="001C05F0" w:rsidP="001C05F0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The lack of staff representatives on University council or senate and the 2</w:t>
      </w:r>
      <w:r w:rsidRPr="001C05F0">
        <w:rPr>
          <w:vertAlign w:val="superscript"/>
          <w:lang w:val="en-GB"/>
        </w:rPr>
        <w:t>nd</w:t>
      </w:r>
      <w:r>
        <w:rPr>
          <w:lang w:val="en-GB"/>
        </w:rPr>
        <w:t xml:space="preserve"> class rights support staff have</w:t>
      </w:r>
    </w:p>
    <w:p w14:paraId="7CFC6F21" w14:textId="77777777" w:rsidR="001C05F0" w:rsidRDefault="001C05F0" w:rsidP="001C05F0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The University failure to be a Living Wage employer</w:t>
      </w:r>
    </w:p>
    <w:p w14:paraId="7B405226" w14:textId="77777777" w:rsidR="006D58A1" w:rsidRDefault="006D58A1" w:rsidP="001C05F0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The University wants higher tuition fee’s whilst UNISON want a free and publicly funded higher education system. </w:t>
      </w:r>
    </w:p>
    <w:p w14:paraId="6D9C8419" w14:textId="1C254E0D" w:rsidR="001C05F0" w:rsidRDefault="006D58A1" w:rsidP="001C05F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To put together a list of large internal University events with support staff and to leaflet them</w:t>
      </w:r>
      <w:r w:rsidR="00831A61">
        <w:rPr>
          <w:lang w:val="en-GB"/>
        </w:rPr>
        <w:t xml:space="preserve"> with</w:t>
      </w:r>
      <w:r>
        <w:rPr>
          <w:lang w:val="en-GB"/>
        </w:rPr>
        <w:t xml:space="preserve"> information about our pay cuts over the past 9 years</w:t>
      </w:r>
    </w:p>
    <w:p w14:paraId="28849C82" w14:textId="56497165" w:rsidR="006D58A1" w:rsidRDefault="006D58A1" w:rsidP="001C05F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To write to all MP’s and councillors high lighting the University is not a Living Wage employer</w:t>
      </w:r>
    </w:p>
    <w:p w14:paraId="3CE97AED" w14:textId="0681D3D7" w:rsidR="006D58A1" w:rsidRPr="00E81139" w:rsidRDefault="00E81139" w:rsidP="00E8113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To continue to stage further protests</w:t>
      </w:r>
    </w:p>
    <w:sectPr w:rsidR="006D58A1" w:rsidRPr="00E81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174C"/>
    <w:multiLevelType w:val="hybridMultilevel"/>
    <w:tmpl w:val="11821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016FB"/>
    <w:multiLevelType w:val="hybridMultilevel"/>
    <w:tmpl w:val="C194F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C6DE9"/>
    <w:multiLevelType w:val="hybridMultilevel"/>
    <w:tmpl w:val="C7709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641F5"/>
    <w:multiLevelType w:val="hybridMultilevel"/>
    <w:tmpl w:val="3DDCA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F0"/>
    <w:rsid w:val="00170F2D"/>
    <w:rsid w:val="001C05F0"/>
    <w:rsid w:val="001C5F40"/>
    <w:rsid w:val="003D0F24"/>
    <w:rsid w:val="006D58A1"/>
    <w:rsid w:val="007B3C02"/>
    <w:rsid w:val="00831A61"/>
    <w:rsid w:val="00962B08"/>
    <w:rsid w:val="00983369"/>
    <w:rsid w:val="00A174FD"/>
    <w:rsid w:val="00A3059A"/>
    <w:rsid w:val="00B23414"/>
    <w:rsid w:val="00C91A5A"/>
    <w:rsid w:val="00E81139"/>
    <w:rsid w:val="00E946BE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70F3"/>
  <w15:chartTrackingRefBased/>
  <w15:docId w15:val="{8E78FAAD-126D-4844-B51D-B1FD2A4E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Raine</dc:creator>
  <cp:keywords/>
  <dc:description/>
  <cp:lastModifiedBy>Matthew Raine</cp:lastModifiedBy>
  <cp:revision>2</cp:revision>
  <cp:lastPrinted>2017-12-13T11:50:00Z</cp:lastPrinted>
  <dcterms:created xsi:type="dcterms:W3CDTF">2018-01-16T17:48:00Z</dcterms:created>
  <dcterms:modified xsi:type="dcterms:W3CDTF">2018-01-16T17:48:00Z</dcterms:modified>
</cp:coreProperties>
</file>